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07" w:rsidRPr="00E2248C" w:rsidRDefault="00126E88" w:rsidP="008418B1">
      <w:pPr>
        <w:pStyle w:val="ab"/>
        <w:jc w:val="center"/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E2248C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Программа </w:t>
      </w:r>
      <w:r w:rsidR="008418B1" w:rsidRPr="00E2248C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очного </w:t>
      </w:r>
      <w:r w:rsidRPr="00E2248C">
        <w:rPr>
          <w:rFonts w:ascii="Times New Roman" w:hAnsi="Times New Roman" w:cs="Times New Roman"/>
          <w:b/>
          <w:color w:val="244061" w:themeColor="accent1" w:themeShade="80"/>
          <w:sz w:val="24"/>
        </w:rPr>
        <w:t>модуля</w:t>
      </w:r>
      <w:r w:rsidR="008418B1" w:rsidRPr="00E2248C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(27 ноября – 7 декабря 2019 г.)</w:t>
      </w:r>
    </w:p>
    <w:p w:rsidR="008418B1" w:rsidRPr="00E2248C" w:rsidRDefault="008418B1" w:rsidP="008418B1">
      <w:pPr>
        <w:pStyle w:val="ab"/>
        <w:jc w:val="center"/>
        <w:rPr>
          <w:rFonts w:ascii="Times New Roman" w:hAnsi="Times New Roman" w:cs="Times New Roman"/>
          <w:b/>
          <w:color w:val="244061" w:themeColor="accent1" w:themeShade="80"/>
          <w:sz w:val="4"/>
          <w:szCs w:val="20"/>
        </w:rPr>
      </w:pPr>
    </w:p>
    <w:p w:rsidR="008418B1" w:rsidRPr="00E2248C" w:rsidRDefault="008418B1" w:rsidP="008418B1">
      <w:pPr>
        <w:pStyle w:val="ab"/>
        <w:jc w:val="center"/>
        <w:rPr>
          <w:rFonts w:ascii="Times New Roman" w:hAnsi="Times New Roman" w:cs="Times New Roman"/>
          <w:color w:val="244061" w:themeColor="accent1" w:themeShade="80"/>
          <w:sz w:val="24"/>
        </w:rPr>
      </w:pPr>
      <w:r w:rsidRPr="00E2248C">
        <w:rPr>
          <w:rFonts w:ascii="Times New Roman" w:hAnsi="Times New Roman" w:cs="Times New Roman"/>
          <w:color w:val="244061" w:themeColor="accent1" w:themeShade="80"/>
          <w:sz w:val="24"/>
        </w:rPr>
        <w:t>Форма аттестации – зачет. Самостоятельная работа – подготовка собственного занятия</w:t>
      </w:r>
    </w:p>
    <w:p w:rsidR="008418B1" w:rsidRPr="00E2248C" w:rsidRDefault="008418B1" w:rsidP="008418B1">
      <w:pPr>
        <w:pStyle w:val="ab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2093"/>
        <w:gridCol w:w="4252"/>
        <w:gridCol w:w="6096"/>
        <w:gridCol w:w="2409"/>
      </w:tblGrid>
      <w:tr w:rsidR="00126E88" w:rsidRPr="00E2248C" w:rsidTr="001D6915">
        <w:tc>
          <w:tcPr>
            <w:tcW w:w="2093" w:type="dxa"/>
          </w:tcPr>
          <w:p w:rsidR="00126E88" w:rsidRPr="00E2248C" w:rsidRDefault="00126E88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>Дата и время</w:t>
            </w:r>
          </w:p>
        </w:tc>
        <w:tc>
          <w:tcPr>
            <w:tcW w:w="4252" w:type="dxa"/>
          </w:tcPr>
          <w:p w:rsidR="00126E88" w:rsidRPr="00E2248C" w:rsidRDefault="00126E88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>Адрес</w:t>
            </w:r>
          </w:p>
        </w:tc>
        <w:tc>
          <w:tcPr>
            <w:tcW w:w="6096" w:type="dxa"/>
          </w:tcPr>
          <w:p w:rsidR="00126E88" w:rsidRPr="00E2248C" w:rsidRDefault="00126E88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>Программа</w:t>
            </w:r>
          </w:p>
        </w:tc>
        <w:tc>
          <w:tcPr>
            <w:tcW w:w="2409" w:type="dxa"/>
          </w:tcPr>
          <w:p w:rsidR="00126E88" w:rsidRPr="00E2248C" w:rsidRDefault="00126E88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  <w:szCs w:val="24"/>
              </w:rPr>
              <w:t>Преподаватель</w:t>
            </w:r>
          </w:p>
        </w:tc>
      </w:tr>
      <w:tr w:rsidR="008418B1" w:rsidRPr="00E2248C" w:rsidTr="001D6915">
        <w:trPr>
          <w:trHeight w:val="972"/>
        </w:trPr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27 ноября</w:t>
            </w:r>
          </w:p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10.30-13.00</w:t>
            </w:r>
          </w:p>
        </w:tc>
        <w:tc>
          <w:tcPr>
            <w:tcW w:w="4252" w:type="dxa"/>
            <w:vMerge w:val="restart"/>
            <w:vAlign w:val="center"/>
          </w:tcPr>
          <w:p w:rsidR="008418B1" w:rsidRPr="00E2248C" w:rsidRDefault="008418B1" w:rsidP="008418B1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418B1" w:rsidRPr="00E2248C" w:rsidRDefault="008418B1" w:rsidP="008418B1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Малый пр. П.С., д. 26/28 (ВЕИП) </w:t>
            </w:r>
          </w:p>
        </w:tc>
        <w:tc>
          <w:tcPr>
            <w:tcW w:w="6096" w:type="dxa"/>
            <w:tcBorders>
              <w:bottom w:val="dashSmallGap" w:sz="4" w:space="0" w:color="auto"/>
            </w:tcBorders>
            <w:vAlign w:val="center"/>
          </w:tcPr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Знакомство с участниками.</w:t>
            </w:r>
          </w:p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Перинатальный психолог или </w:t>
            </w:r>
            <w:proofErr w:type="spellStart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>Доула</w:t>
            </w:r>
            <w:proofErr w:type="spellEnd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 в родильном доме. Права, обяз</w:t>
            </w:r>
            <w:r w:rsidR="00D66F04" w:rsidRPr="00E2248C">
              <w:rPr>
                <w:rFonts w:ascii="Times New Roman" w:hAnsi="Times New Roman" w:cs="Times New Roman"/>
                <w:color w:val="000000"/>
                <w:szCs w:val="24"/>
              </w:rPr>
              <w:t>анности, границы компетентности, субординация</w:t>
            </w:r>
          </w:p>
        </w:tc>
        <w:tc>
          <w:tcPr>
            <w:tcW w:w="2409" w:type="dxa"/>
            <w:vMerge w:val="restart"/>
            <w:vAlign w:val="center"/>
          </w:tcPr>
          <w:p w:rsidR="008418B1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Татьяна Боязитова </w:t>
            </w: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  <w:t>Виктория Чеботарева</w:t>
            </w:r>
          </w:p>
        </w:tc>
      </w:tr>
      <w:tr w:rsidR="008418B1" w:rsidRPr="00E2248C" w:rsidTr="001D6915">
        <w:trPr>
          <w:trHeight w:val="433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13.45 - 17.00</w:t>
            </w:r>
          </w:p>
        </w:tc>
        <w:tc>
          <w:tcPr>
            <w:tcW w:w="4252" w:type="dxa"/>
            <w:vMerge/>
            <w:vAlign w:val="center"/>
          </w:tcPr>
          <w:p w:rsidR="008418B1" w:rsidRPr="00E2248C" w:rsidRDefault="008418B1" w:rsidP="008418B1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096" w:type="dxa"/>
            <w:tcBorders>
              <w:top w:val="dashSmallGap" w:sz="4" w:space="0" w:color="auto"/>
            </w:tcBorders>
            <w:vAlign w:val="center"/>
          </w:tcPr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 xml:space="preserve">Проективные методы в работе </w:t>
            </w:r>
            <w:r w:rsidR="00D66F04" w:rsidRPr="00E2248C">
              <w:rPr>
                <w:rFonts w:ascii="Times New Roman" w:hAnsi="Times New Roman" w:cs="Times New Roman"/>
                <w:szCs w:val="24"/>
              </w:rPr>
              <w:t>перинатального психолога</w:t>
            </w:r>
          </w:p>
        </w:tc>
        <w:tc>
          <w:tcPr>
            <w:tcW w:w="2409" w:type="dxa"/>
            <w:vMerge/>
            <w:vAlign w:val="center"/>
          </w:tcPr>
          <w:p w:rsidR="008418B1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</w:p>
        </w:tc>
      </w:tr>
      <w:tr w:rsidR="00126E88" w:rsidRPr="00E2248C" w:rsidTr="001D6915">
        <w:tc>
          <w:tcPr>
            <w:tcW w:w="2093" w:type="dxa"/>
            <w:vAlign w:val="center"/>
          </w:tcPr>
          <w:p w:rsidR="00126E88" w:rsidRPr="00E2248C" w:rsidRDefault="00126E88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28 ноября</w:t>
            </w:r>
          </w:p>
          <w:p w:rsidR="00126E88" w:rsidRPr="00E2248C" w:rsidRDefault="00126E88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 w:rsidR="00126E88" w:rsidRPr="001D6915" w:rsidRDefault="001D6915" w:rsidP="001D691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1D69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«Сказка ожидания»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1D69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6-ая линия Васильевского острова, дом 61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69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офисы №28 и №34, (2 этаж)</w:t>
            </w:r>
          </w:p>
        </w:tc>
        <w:tc>
          <w:tcPr>
            <w:tcW w:w="6096" w:type="dxa"/>
            <w:vAlign w:val="center"/>
          </w:tcPr>
          <w:p w:rsidR="00126E88" w:rsidRPr="00E2248C" w:rsidRDefault="00126E88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Немедикаментозные методы обезболивания в родах. </w:t>
            </w:r>
            <w:r w:rsidRPr="00E2248C">
              <w:rPr>
                <w:rFonts w:ascii="Times New Roman" w:hAnsi="Times New Roman" w:cs="Times New Roman"/>
                <w:szCs w:val="24"/>
              </w:rPr>
              <w:t>Отработка навыков поддержки и сопровождения (дыхание и позы в родах)</w:t>
            </w:r>
          </w:p>
        </w:tc>
        <w:tc>
          <w:tcPr>
            <w:tcW w:w="2409" w:type="dxa"/>
            <w:vAlign w:val="center"/>
          </w:tcPr>
          <w:p w:rsidR="00126E88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Ксения Козаренко</w:t>
            </w:r>
          </w:p>
        </w:tc>
      </w:tr>
      <w:tr w:rsidR="00126E88" w:rsidRPr="00E2248C" w:rsidTr="001D6915">
        <w:tc>
          <w:tcPr>
            <w:tcW w:w="2093" w:type="dxa"/>
            <w:vAlign w:val="center"/>
          </w:tcPr>
          <w:p w:rsidR="00126E88" w:rsidRPr="00E2248C" w:rsidRDefault="00126E88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29 ноября</w:t>
            </w:r>
          </w:p>
          <w:p w:rsidR="00126E88" w:rsidRPr="00E2248C" w:rsidRDefault="00126E88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 w:rsidR="00126E88" w:rsidRPr="001D6915" w:rsidRDefault="00126E88" w:rsidP="001D691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D6915">
              <w:rPr>
                <w:rFonts w:ascii="Times New Roman" w:hAnsi="Times New Roman" w:cs="Times New Roman"/>
                <w:color w:val="000000"/>
              </w:rPr>
              <w:t>ул. Маяк</w:t>
            </w:r>
            <w:r w:rsidR="008E6DA8">
              <w:rPr>
                <w:rFonts w:ascii="Times New Roman" w:hAnsi="Times New Roman" w:cs="Times New Roman"/>
                <w:color w:val="000000"/>
              </w:rPr>
              <w:t>овского д.5, отделение «Радуга»</w:t>
            </w:r>
            <w:r w:rsidRPr="001D6915">
              <w:rPr>
                <w:rFonts w:ascii="Times New Roman" w:hAnsi="Times New Roman" w:cs="Times New Roman"/>
                <w:color w:val="000000"/>
              </w:rPr>
              <w:t xml:space="preserve">, 6 роддом (вход через аптеку), ст. метро «пл. Восстания», «Маяковская» </w:t>
            </w:r>
            <w:proofErr w:type="gramEnd"/>
          </w:p>
        </w:tc>
        <w:tc>
          <w:tcPr>
            <w:tcW w:w="6096" w:type="dxa"/>
            <w:vAlign w:val="center"/>
          </w:tcPr>
          <w:p w:rsidR="00126E88" w:rsidRPr="00E2248C" w:rsidRDefault="00126E88" w:rsidP="00D66F04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Осложнения в протекании </w:t>
            </w:r>
            <w:proofErr w:type="spellStart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>родовои</w:t>
            </w:r>
            <w:proofErr w:type="spellEnd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̆ деятельности: нарушения </w:t>
            </w:r>
            <w:proofErr w:type="spellStart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>родовои</w:t>
            </w:r>
            <w:proofErr w:type="spellEnd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>̆ деятельности в первом, втором и третьем периодах родов</w:t>
            </w:r>
            <w:r w:rsidR="00D66F04"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Осложнения раннего послеродового периода </w:t>
            </w:r>
          </w:p>
        </w:tc>
        <w:tc>
          <w:tcPr>
            <w:tcW w:w="2409" w:type="dxa"/>
            <w:vAlign w:val="center"/>
          </w:tcPr>
          <w:p w:rsidR="00126E88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Лидия </w:t>
            </w:r>
            <w:proofErr w:type="spellStart"/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Шендерова</w:t>
            </w:r>
            <w:proofErr w:type="spellEnd"/>
          </w:p>
        </w:tc>
      </w:tr>
      <w:tr w:rsidR="00126E88" w:rsidRPr="00E2248C" w:rsidTr="001D6915">
        <w:tc>
          <w:tcPr>
            <w:tcW w:w="2093" w:type="dxa"/>
            <w:vAlign w:val="center"/>
          </w:tcPr>
          <w:p w:rsidR="00126E88" w:rsidRPr="00E2248C" w:rsidRDefault="00126E88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30 ноября</w:t>
            </w:r>
          </w:p>
          <w:p w:rsidR="00126E88" w:rsidRPr="00E2248C" w:rsidRDefault="00126E88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10.00-14.00</w:t>
            </w:r>
          </w:p>
        </w:tc>
        <w:tc>
          <w:tcPr>
            <w:tcW w:w="4252" w:type="dxa"/>
            <w:vAlign w:val="center"/>
          </w:tcPr>
          <w:p w:rsidR="00126E88" w:rsidRPr="001D6915" w:rsidRDefault="00126E88" w:rsidP="001D691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1D6915">
              <w:rPr>
                <w:rFonts w:ascii="Times New Roman" w:hAnsi="Times New Roman" w:cs="Times New Roman"/>
                <w:color w:val="000000"/>
              </w:rPr>
              <w:t xml:space="preserve">Адрес: Малый пр. П.С., д. 26/28 (ВЕИП) </w:t>
            </w:r>
          </w:p>
        </w:tc>
        <w:tc>
          <w:tcPr>
            <w:tcW w:w="6096" w:type="dxa"/>
            <w:vAlign w:val="center"/>
          </w:tcPr>
          <w:p w:rsidR="00126E88" w:rsidRPr="00E2248C" w:rsidRDefault="00126E88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Психологическое сопровождение перинатальных утрат</w:t>
            </w:r>
          </w:p>
        </w:tc>
        <w:tc>
          <w:tcPr>
            <w:tcW w:w="2409" w:type="dxa"/>
            <w:vAlign w:val="center"/>
          </w:tcPr>
          <w:p w:rsidR="00126E88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Юлия </w:t>
            </w:r>
            <w:proofErr w:type="spellStart"/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Заманаева</w:t>
            </w:r>
            <w:proofErr w:type="spellEnd"/>
          </w:p>
        </w:tc>
      </w:tr>
      <w:tr w:rsidR="00D66F04" w:rsidRPr="00E2248C" w:rsidTr="001D6915">
        <w:tc>
          <w:tcPr>
            <w:tcW w:w="2093" w:type="dxa"/>
            <w:vAlign w:val="center"/>
          </w:tcPr>
          <w:p w:rsidR="00D66F04" w:rsidRPr="00E2248C" w:rsidRDefault="00D66F04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2 декабря</w:t>
            </w:r>
          </w:p>
          <w:p w:rsidR="00D66F04" w:rsidRPr="00E2248C" w:rsidRDefault="00E60BA2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(время согласуется)</w:t>
            </w:r>
          </w:p>
        </w:tc>
        <w:tc>
          <w:tcPr>
            <w:tcW w:w="4252" w:type="dxa"/>
            <w:vMerge w:val="restart"/>
            <w:vAlign w:val="center"/>
          </w:tcPr>
          <w:p w:rsidR="00D66F04" w:rsidRPr="001D6915" w:rsidRDefault="00D66F04" w:rsidP="001D691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1D6915">
              <w:rPr>
                <w:rFonts w:ascii="Times New Roman" w:hAnsi="Times New Roman" w:cs="Times New Roman"/>
                <w:color w:val="000000"/>
              </w:rPr>
              <w:t>ул. Орджоникидзе, д.47, роддом №9, ст. метро «</w:t>
            </w:r>
            <w:proofErr w:type="spellStart"/>
            <w:proofErr w:type="gramStart"/>
            <w:r w:rsidRPr="001D6915">
              <w:rPr>
                <w:rFonts w:ascii="Times New Roman" w:hAnsi="Times New Roman" w:cs="Times New Roman"/>
                <w:color w:val="000000"/>
              </w:rPr>
              <w:t>Звёздная</w:t>
            </w:r>
            <w:proofErr w:type="spellEnd"/>
            <w:proofErr w:type="gramEnd"/>
            <w:r w:rsidR="0029010A" w:rsidRPr="001D691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6096" w:type="dxa"/>
            <w:vMerge w:val="restart"/>
            <w:vAlign w:val="center"/>
          </w:tcPr>
          <w:p w:rsidR="00D66F04" w:rsidRPr="00E2248C" w:rsidRDefault="00D66F04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Практика сопровождения женщины в родах</w:t>
            </w:r>
          </w:p>
        </w:tc>
        <w:tc>
          <w:tcPr>
            <w:tcW w:w="2409" w:type="dxa"/>
            <w:vMerge w:val="restart"/>
            <w:vAlign w:val="center"/>
          </w:tcPr>
          <w:p w:rsidR="00D66F04" w:rsidRPr="00E2248C" w:rsidRDefault="00E60BA2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2248C">
              <w:rPr>
                <w:rFonts w:ascii="Times New Roman" w:hAnsi="Times New Roman" w:cs="Times New Roman"/>
                <w:b/>
                <w:color w:val="17365D" w:themeColor="text2" w:themeShade="BF"/>
              </w:rPr>
              <w:t>Татьяна Боязитова</w:t>
            </w:r>
          </w:p>
          <w:p w:rsidR="00E60BA2" w:rsidRPr="00E2248C" w:rsidRDefault="00E60BA2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248C">
              <w:rPr>
                <w:rFonts w:ascii="Times New Roman" w:hAnsi="Times New Roman" w:cs="Times New Roman"/>
                <w:b/>
                <w:color w:val="17365D" w:themeColor="text2" w:themeShade="BF"/>
                <w:szCs w:val="24"/>
              </w:rPr>
              <w:t>Наставник в роддоме</w:t>
            </w:r>
          </w:p>
        </w:tc>
      </w:tr>
      <w:tr w:rsidR="00D66F04" w:rsidRPr="00E2248C" w:rsidTr="001D6915">
        <w:tc>
          <w:tcPr>
            <w:tcW w:w="2093" w:type="dxa"/>
            <w:vAlign w:val="center"/>
          </w:tcPr>
          <w:p w:rsidR="00D66F04" w:rsidRPr="00E2248C" w:rsidRDefault="00D66F04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3 декабря</w:t>
            </w:r>
          </w:p>
          <w:p w:rsidR="00D66F04" w:rsidRPr="00E2248C" w:rsidRDefault="00E60BA2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(время согласуется)</w:t>
            </w:r>
          </w:p>
        </w:tc>
        <w:tc>
          <w:tcPr>
            <w:tcW w:w="4252" w:type="dxa"/>
            <w:vMerge/>
            <w:vAlign w:val="center"/>
          </w:tcPr>
          <w:p w:rsidR="00D66F04" w:rsidRPr="001D6915" w:rsidRDefault="00D66F04" w:rsidP="001D691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vMerge/>
            <w:vAlign w:val="center"/>
          </w:tcPr>
          <w:p w:rsidR="00D66F04" w:rsidRPr="00E2248C" w:rsidRDefault="00D66F04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66F04" w:rsidRPr="00E2248C" w:rsidRDefault="00D66F04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126E88" w:rsidRPr="00E2248C" w:rsidTr="001D6915">
        <w:tc>
          <w:tcPr>
            <w:tcW w:w="2093" w:type="dxa"/>
            <w:vAlign w:val="center"/>
          </w:tcPr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4 декабря</w:t>
            </w:r>
          </w:p>
          <w:p w:rsidR="00126E88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17.30-20.00</w:t>
            </w:r>
          </w:p>
        </w:tc>
        <w:tc>
          <w:tcPr>
            <w:tcW w:w="4252" w:type="dxa"/>
            <w:vAlign w:val="center"/>
          </w:tcPr>
          <w:p w:rsidR="00126E88" w:rsidRPr="001D6915" w:rsidRDefault="008418B1" w:rsidP="001D691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  <w:r w:rsidRPr="001D6915">
              <w:rPr>
                <w:rFonts w:ascii="Times New Roman" w:hAnsi="Times New Roman" w:cs="Times New Roman"/>
                <w:color w:val="000000"/>
              </w:rPr>
              <w:t xml:space="preserve">Адрес: Малый пр. П.С., д. 26/28 (ВЕИП) </w:t>
            </w:r>
          </w:p>
        </w:tc>
        <w:tc>
          <w:tcPr>
            <w:tcW w:w="6096" w:type="dxa"/>
            <w:vAlign w:val="center"/>
          </w:tcPr>
          <w:p w:rsidR="00126E88" w:rsidRPr="00E2248C" w:rsidRDefault="00D66F04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Обсуждение практики</w:t>
            </w:r>
          </w:p>
        </w:tc>
        <w:tc>
          <w:tcPr>
            <w:tcW w:w="2409" w:type="dxa"/>
            <w:vAlign w:val="center"/>
          </w:tcPr>
          <w:p w:rsidR="00126E88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 xml:space="preserve">Лидия </w:t>
            </w:r>
            <w:proofErr w:type="spellStart"/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Шендерова</w:t>
            </w:r>
            <w:proofErr w:type="spellEnd"/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br/>
              <w:t xml:space="preserve">Татьяна </w:t>
            </w:r>
            <w:proofErr w:type="spellStart"/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Боязитова</w:t>
            </w:r>
            <w:proofErr w:type="spellEnd"/>
          </w:p>
        </w:tc>
      </w:tr>
      <w:tr w:rsidR="008418B1" w:rsidRPr="00E2248C" w:rsidTr="001D6915">
        <w:tc>
          <w:tcPr>
            <w:tcW w:w="2093" w:type="dxa"/>
            <w:vAlign w:val="center"/>
          </w:tcPr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5 декабря</w:t>
            </w:r>
          </w:p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 w:rsidR="008418B1" w:rsidRPr="001D6915" w:rsidRDefault="001D6915" w:rsidP="001D6915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1D69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«Сказка ожидания»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Pr="001D69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6-ая линия Васильевского острова, дом 61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1D69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офисы №28 и №34, (2 этаж)</w:t>
            </w:r>
          </w:p>
        </w:tc>
        <w:tc>
          <w:tcPr>
            <w:tcW w:w="6096" w:type="dxa"/>
            <w:vAlign w:val="center"/>
          </w:tcPr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Телесно-ориентированные подходы в работе с беременными,</w:t>
            </w:r>
            <w:r w:rsidR="00631968">
              <w:rPr>
                <w:rFonts w:ascii="Times New Roman" w:hAnsi="Times New Roman" w:cs="Times New Roman"/>
                <w:szCs w:val="24"/>
              </w:rPr>
              <w:t xml:space="preserve"> в родах и послеродовом периоде</w:t>
            </w:r>
          </w:p>
        </w:tc>
        <w:tc>
          <w:tcPr>
            <w:tcW w:w="2409" w:type="dxa"/>
            <w:vAlign w:val="center"/>
          </w:tcPr>
          <w:p w:rsidR="008418B1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Ольга Стриж</w:t>
            </w:r>
          </w:p>
        </w:tc>
      </w:tr>
      <w:tr w:rsidR="008418B1" w:rsidRPr="00E2248C" w:rsidTr="001D6915">
        <w:tc>
          <w:tcPr>
            <w:tcW w:w="2093" w:type="dxa"/>
            <w:vAlign w:val="center"/>
          </w:tcPr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6 декабря</w:t>
            </w:r>
          </w:p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11.00-17.00</w:t>
            </w:r>
          </w:p>
        </w:tc>
        <w:tc>
          <w:tcPr>
            <w:tcW w:w="4252" w:type="dxa"/>
            <w:vAlign w:val="center"/>
          </w:tcPr>
          <w:p w:rsidR="008418B1" w:rsidRPr="00E2248C" w:rsidRDefault="008418B1" w:rsidP="008418B1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Адрес: Малый пр. П.С., д. 26/28 (ВЕИП) </w:t>
            </w:r>
          </w:p>
        </w:tc>
        <w:tc>
          <w:tcPr>
            <w:tcW w:w="6096" w:type="dxa"/>
            <w:vAlign w:val="center"/>
          </w:tcPr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Перинатальное консультирование, разбор случаев и отработка навыков, биоэтические вопросы перинатального консультирования</w:t>
            </w:r>
          </w:p>
        </w:tc>
        <w:tc>
          <w:tcPr>
            <w:tcW w:w="2409" w:type="dxa"/>
            <w:vAlign w:val="center"/>
          </w:tcPr>
          <w:p w:rsidR="008418B1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Татьяна Боязитова</w:t>
            </w:r>
          </w:p>
        </w:tc>
      </w:tr>
      <w:tr w:rsidR="008418B1" w:rsidRPr="00E2248C" w:rsidTr="001D6915">
        <w:tc>
          <w:tcPr>
            <w:tcW w:w="2093" w:type="dxa"/>
            <w:vAlign w:val="center"/>
          </w:tcPr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2248C">
              <w:rPr>
                <w:rFonts w:ascii="Times New Roman" w:hAnsi="Times New Roman" w:cs="Times New Roman"/>
                <w:b/>
                <w:szCs w:val="24"/>
              </w:rPr>
              <w:t>7 декабря</w:t>
            </w:r>
          </w:p>
          <w:p w:rsidR="008418B1" w:rsidRPr="00E2248C" w:rsidRDefault="008418B1" w:rsidP="00D66F04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E2248C">
              <w:rPr>
                <w:rFonts w:ascii="Times New Roman" w:hAnsi="Times New Roman" w:cs="Times New Roman"/>
                <w:szCs w:val="24"/>
              </w:rPr>
              <w:t>11.00-16.00</w:t>
            </w:r>
          </w:p>
        </w:tc>
        <w:tc>
          <w:tcPr>
            <w:tcW w:w="4252" w:type="dxa"/>
            <w:vAlign w:val="center"/>
          </w:tcPr>
          <w:p w:rsidR="008418B1" w:rsidRPr="00E2248C" w:rsidRDefault="008418B1" w:rsidP="008418B1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Адрес: Малый пр. П.С., д. 26/28 (ВЕИП) </w:t>
            </w:r>
          </w:p>
        </w:tc>
        <w:tc>
          <w:tcPr>
            <w:tcW w:w="6096" w:type="dxa"/>
            <w:vAlign w:val="center"/>
          </w:tcPr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Проведение участниками демо-версии </w:t>
            </w:r>
            <w:proofErr w:type="gramStart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>собственных</w:t>
            </w:r>
            <w:proofErr w:type="gramEnd"/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 xml:space="preserve"> занятий. </w:t>
            </w:r>
          </w:p>
          <w:p w:rsidR="008418B1" w:rsidRPr="00E2248C" w:rsidRDefault="008418B1" w:rsidP="00D66F04">
            <w:pPr>
              <w:pStyle w:val="ab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2248C">
              <w:rPr>
                <w:rFonts w:ascii="Times New Roman" w:hAnsi="Times New Roman" w:cs="Times New Roman"/>
                <w:color w:val="000000"/>
                <w:szCs w:val="24"/>
              </w:rPr>
              <w:t>Обратная связь. Вручение удостоверений</w:t>
            </w:r>
          </w:p>
        </w:tc>
        <w:tc>
          <w:tcPr>
            <w:tcW w:w="2409" w:type="dxa"/>
            <w:vAlign w:val="center"/>
          </w:tcPr>
          <w:p w:rsidR="008418B1" w:rsidRPr="00E2248C" w:rsidRDefault="008418B1" w:rsidP="008418B1">
            <w:pPr>
              <w:pStyle w:val="ab"/>
              <w:jc w:val="center"/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Татьяна Бо</w:t>
            </w:r>
            <w:r w:rsidR="00D66F04"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я</w:t>
            </w:r>
            <w:r w:rsidRPr="00E2248C">
              <w:rPr>
                <w:rFonts w:ascii="Times New Roman" w:hAnsi="Times New Roman" w:cs="Times New Roman"/>
                <w:b/>
                <w:color w:val="244061" w:themeColor="accent1" w:themeShade="80"/>
              </w:rPr>
              <w:t>зитова</w:t>
            </w:r>
          </w:p>
        </w:tc>
      </w:tr>
    </w:tbl>
    <w:p w:rsidR="00126E88" w:rsidRPr="00D66F04" w:rsidRDefault="00126E88" w:rsidP="00D66F04">
      <w:pPr>
        <w:pStyle w:val="ab"/>
        <w:rPr>
          <w:sz w:val="24"/>
          <w:szCs w:val="24"/>
        </w:rPr>
      </w:pPr>
      <w:bookmarkStart w:id="0" w:name="_GoBack"/>
      <w:bookmarkEnd w:id="0"/>
    </w:p>
    <w:p w:rsidR="00D66F04" w:rsidRPr="00D66F04" w:rsidRDefault="00D66F04" w:rsidP="00D66F04">
      <w:pPr>
        <w:pStyle w:val="ab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66F0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Для участия во 2 практическом модуле, необходимо: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 xml:space="preserve">- Успешно сдать контрольные задания по 1 модулю 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>- Иметь медицинские справки, необходимые для посещения роддома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>- Иметь мед</w:t>
      </w:r>
      <w:proofErr w:type="gramStart"/>
      <w:r w:rsidRPr="00D66F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6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F0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66F04">
        <w:rPr>
          <w:rFonts w:ascii="Times New Roman" w:hAnsi="Times New Roman" w:cs="Times New Roman"/>
          <w:sz w:val="24"/>
          <w:szCs w:val="24"/>
        </w:rPr>
        <w:t>дежду для посещения родильного дома (на дни практики): халат или костюм и удобную обувь.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>- Иметь удобную спортивную одежду для занятий (не в учебной аудитории).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66F0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Как подготовиться к проведению Демо-версии собственного занятия?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>Выбрать любое занятие из собственной программы (Программа психологического сопровождения женщины (семьи) к будущему материнству)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>Подготовить демонстрационную версию выбранного занятия. Такая пробная версия занятия рассчитана на 20-30 мин.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  <w:r w:rsidRPr="00D66F04">
        <w:rPr>
          <w:rFonts w:ascii="Times New Roman" w:hAnsi="Times New Roman" w:cs="Times New Roman"/>
          <w:sz w:val="24"/>
          <w:szCs w:val="24"/>
        </w:rPr>
        <w:t>Демо-версия позволит участникам получить обратную связь от коллег и специалистов (преподавателей). Также, позволит отработать  упражнения, запланированные для беременных. Работа проходит в комфортных и безопасных условиях.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D66F04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Возможные темы для демо-версий:</w:t>
      </w:r>
    </w:p>
    <w:p w:rsidR="00D66F04" w:rsidRPr="00D66F04" w:rsidRDefault="00D66F04" w:rsidP="00D66F04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«Грудное вскармливание, физиология и психология процесса»</w:t>
      </w:r>
    </w:p>
    <w:p w:rsidR="00D66F04" w:rsidRPr="00D66F04" w:rsidRDefault="00D66F04" w:rsidP="00D66F04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«Запрещённые материнские чувства», </w:t>
      </w:r>
    </w:p>
    <w:p w:rsidR="00D66F04" w:rsidRPr="00D66F04" w:rsidRDefault="00D66F04" w:rsidP="00D66F04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«Жизнь семьи после рождения ребёнка», </w:t>
      </w:r>
    </w:p>
    <w:p w:rsidR="00D66F04" w:rsidRPr="00D66F04" w:rsidRDefault="00D66F04" w:rsidP="00D66F04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«Партнерские роды» и др.</w:t>
      </w:r>
    </w:p>
    <w:p w:rsidR="00D66F04" w:rsidRDefault="00D66F04" w:rsidP="00D66F04">
      <w:pPr>
        <w:pStyle w:val="ab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D66F04" w:rsidRPr="00D66F04" w:rsidRDefault="00D66F04" w:rsidP="00D66F04">
      <w:pPr>
        <w:pStyle w:val="ab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СПРАВКИ об анализах</w:t>
      </w:r>
      <w:r w:rsidR="00EA2BC2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 </w:t>
      </w:r>
      <w:r w:rsidRPr="00D66F04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(действительность 1 мес.)</w:t>
      </w:r>
    </w:p>
    <w:p w:rsidR="00D66F04" w:rsidRPr="00D66F04" w:rsidRDefault="00D66F04" w:rsidP="00D66F0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Кровь из вены: </w:t>
      </w:r>
    </w:p>
    <w:p w:rsidR="00D66F04" w:rsidRPr="00D66F04" w:rsidRDefault="00D66F04" w:rsidP="00D66F04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RW</w:t>
      </w: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анализ на сифилис</w:t>
      </w:r>
    </w:p>
    <w:p w:rsidR="00D66F04" w:rsidRPr="00D66F04" w:rsidRDefault="00D66F04" w:rsidP="00D66F04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Ф-50 анализ на СПИД</w:t>
      </w:r>
    </w:p>
    <w:p w:rsidR="00D66F04" w:rsidRPr="00D66F04" w:rsidRDefault="00D66F04" w:rsidP="00D66F04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6F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HBSAg</w:t>
      </w:r>
      <w:proofErr w:type="spellEnd"/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на гепатит В</w:t>
      </w:r>
    </w:p>
    <w:p w:rsidR="00D66F04" w:rsidRPr="00D66F04" w:rsidRDefault="00D66F04" w:rsidP="00D66F04">
      <w:pPr>
        <w:pStyle w:val="ab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HCV</w:t>
      </w: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на гепатит С</w:t>
      </w:r>
    </w:p>
    <w:p w:rsidR="00D66F04" w:rsidRPr="00D66F04" w:rsidRDefault="00D66F04" w:rsidP="00D66F0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Мазок из носа на носительство стафилококка</w:t>
      </w:r>
    </w:p>
    <w:p w:rsidR="00D66F04" w:rsidRPr="00D66F04" w:rsidRDefault="00D66F04" w:rsidP="00D66F0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Мазок из зева на дифтерит</w:t>
      </w:r>
    </w:p>
    <w:p w:rsidR="00D66F04" w:rsidRPr="00D66F04" w:rsidRDefault="00D66F04" w:rsidP="00D66F0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кала на </w:t>
      </w:r>
      <w:proofErr w:type="spellStart"/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дизгруппу</w:t>
      </w:r>
      <w:proofErr w:type="spellEnd"/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(дизентерия)</w:t>
      </w:r>
    </w:p>
    <w:p w:rsidR="00D66F04" w:rsidRPr="00D66F04" w:rsidRDefault="00D66F04" w:rsidP="00D66F04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F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Флюорография, давность не более 1 года</w:t>
      </w:r>
    </w:p>
    <w:p w:rsidR="00D66F04" w:rsidRPr="00D66F04" w:rsidRDefault="00D66F04" w:rsidP="00D66F0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0BA2" w:rsidRDefault="00D66F04" w:rsidP="00E60BA2">
      <w:pPr>
        <w:pStyle w:val="ab"/>
        <w:rPr>
          <w:rFonts w:ascii="Times New Roman" w:hAnsi="Times New Roman" w:cs="Times New Roman"/>
          <w:sz w:val="24"/>
          <w:szCs w:val="24"/>
        </w:rPr>
      </w:pPr>
      <w:r w:rsidRPr="00E60BA2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lastRenderedPageBreak/>
        <w:t>Вопросы к организаторам</w:t>
      </w:r>
      <w:r w:rsidRPr="00E60BA2">
        <w:rPr>
          <w:rFonts w:ascii="Times New Roman" w:hAnsi="Times New Roman" w:cs="Times New Roman"/>
          <w:sz w:val="24"/>
          <w:szCs w:val="24"/>
        </w:rPr>
        <w:br/>
      </w:r>
    </w:p>
    <w:p w:rsidR="00E60BA2" w:rsidRPr="008E4EAE" w:rsidRDefault="00E60BA2" w:rsidP="00E60BA2">
      <w:pPr>
        <w:pStyle w:val="ab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E4E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НИЦ Восточно-Европейского института психоанализа - </w:t>
      </w:r>
      <w:hyperlink r:id="rId9" w:history="1">
        <w:r w:rsidR="008E4EAE" w:rsidRPr="008E4EAE">
          <w:rPr>
            <w:rStyle w:val="aa"/>
            <w:rFonts w:ascii="Times New Roman" w:hAnsi="Times New Roman" w:cs="Times New Roman"/>
            <w:color w:val="17365D" w:themeColor="text2" w:themeShade="BF"/>
            <w:sz w:val="24"/>
            <w:szCs w:val="24"/>
          </w:rPr>
          <w:t>nic-eeip.ru</w:t>
        </w:r>
      </w:hyperlink>
    </w:p>
    <w:p w:rsidR="00E60BA2" w:rsidRPr="008E4EAE" w:rsidRDefault="00024CFA" w:rsidP="00E60BA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60BA2" w:rsidRPr="008E4E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dpo@eeip.ru</w:t>
        </w:r>
      </w:hyperlink>
    </w:p>
    <w:p w:rsidR="00E60BA2" w:rsidRPr="008E4EAE" w:rsidRDefault="00024CFA" w:rsidP="00E60BA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60BA2" w:rsidRPr="008E4EAE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8 (812) 3366399</w:t>
        </w:r>
      </w:hyperlink>
      <w:r w:rsidR="00E60BA2" w:rsidRPr="008E4EAE">
        <w:rPr>
          <w:rFonts w:ascii="Times New Roman" w:hAnsi="Times New Roman" w:cs="Times New Roman"/>
          <w:sz w:val="24"/>
          <w:szCs w:val="24"/>
        </w:rPr>
        <w:t xml:space="preserve"> (10:00 – 18:00 по </w:t>
      </w:r>
      <w:proofErr w:type="gramStart"/>
      <w:r w:rsidR="00E60BA2" w:rsidRPr="008E4EAE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E60BA2" w:rsidRPr="008E4EAE">
        <w:rPr>
          <w:rFonts w:ascii="Times New Roman" w:hAnsi="Times New Roman" w:cs="Times New Roman"/>
          <w:sz w:val="24"/>
          <w:szCs w:val="24"/>
        </w:rPr>
        <w:t>)</w:t>
      </w:r>
    </w:p>
    <w:p w:rsidR="00E60BA2" w:rsidRPr="008E4EAE" w:rsidRDefault="00E60BA2" w:rsidP="00E60BA2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60BA2" w:rsidRPr="008E4EAE" w:rsidRDefault="00E60BA2" w:rsidP="00E60BA2">
      <w:pPr>
        <w:pStyle w:val="ab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8E4EA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Ассоциация перинатальных специалистов - </w:t>
      </w:r>
      <w:hyperlink r:id="rId12" w:history="1">
        <w:r w:rsidR="008E4EAE" w:rsidRPr="008E4EAE">
          <w:rPr>
            <w:rStyle w:val="aa"/>
            <w:rFonts w:ascii="Times New Roman" w:hAnsi="Times New Roman" w:cs="Times New Roman"/>
            <w:color w:val="17365D" w:themeColor="text2" w:themeShade="BF"/>
            <w:sz w:val="24"/>
            <w:szCs w:val="24"/>
          </w:rPr>
          <w:t>perinat.ru</w:t>
        </w:r>
      </w:hyperlink>
    </w:p>
    <w:p w:rsidR="00E60BA2" w:rsidRDefault="00E60BA2" w:rsidP="008E4EAE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0BA2">
        <w:rPr>
          <w:rFonts w:ascii="Times New Roman" w:hAnsi="Times New Roman" w:cs="Times New Roman"/>
          <w:sz w:val="24"/>
          <w:szCs w:val="24"/>
        </w:rPr>
        <w:t>Руко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води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тель АПС</w:t>
      </w:r>
      <w:r w:rsidR="008E4EAE">
        <w:rPr>
          <w:rFonts w:ascii="Times New Roman" w:hAnsi="Times New Roman" w:cs="Times New Roman"/>
          <w:sz w:val="24"/>
          <w:szCs w:val="24"/>
        </w:rPr>
        <w:t>:</w:t>
      </w:r>
      <w:r w:rsidRPr="00E60BA2">
        <w:rPr>
          <w:rFonts w:ascii="Times New Roman" w:hAnsi="Times New Roman" w:cs="Times New Roman"/>
          <w:sz w:val="24"/>
          <w:szCs w:val="24"/>
        </w:rPr>
        <w:t xml:space="preserve"> Тать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яна Дани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илов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на Бо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язи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това</w:t>
      </w:r>
    </w:p>
    <w:p w:rsidR="008E4EAE" w:rsidRPr="00E60BA2" w:rsidRDefault="008E4EAE" w:rsidP="008E4EAE">
      <w:pPr>
        <w:pStyle w:val="ab"/>
        <w:ind w:left="709"/>
        <w:rPr>
          <w:rFonts w:ascii="Times New Roman" w:hAnsi="Times New Roman" w:cs="Times New Roman"/>
          <w:sz w:val="24"/>
          <w:szCs w:val="24"/>
        </w:rPr>
      </w:pPr>
      <w:r w:rsidRPr="00E60BA2">
        <w:rPr>
          <w:rFonts w:ascii="Times New Roman" w:hAnsi="Times New Roman" w:cs="Times New Roman"/>
          <w:sz w:val="24"/>
          <w:szCs w:val="24"/>
        </w:rPr>
        <w:t>+7-911-985-42-44</w:t>
      </w:r>
    </w:p>
    <w:p w:rsidR="00E60BA2" w:rsidRPr="00E60BA2" w:rsidRDefault="00024CFA" w:rsidP="008E4EAE">
      <w:pPr>
        <w:pStyle w:val="ab"/>
        <w:ind w:left="709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60BA2" w:rsidRPr="00E60BA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boyazitova@bk.ru</w:t>
        </w:r>
      </w:hyperlink>
    </w:p>
    <w:p w:rsidR="00E60BA2" w:rsidRDefault="00024CFA" w:rsidP="008E4EAE">
      <w:pPr>
        <w:pStyle w:val="ab"/>
        <w:ind w:left="70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60BA2" w:rsidRPr="00E60BA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https://vk.com/boyazitova1970</w:t>
        </w:r>
      </w:hyperlink>
      <w:r w:rsidR="00E60BA2" w:rsidRPr="00E60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AE" w:rsidRPr="00E60BA2" w:rsidRDefault="008E4EAE" w:rsidP="008E4EAE">
      <w:pPr>
        <w:pStyle w:val="ab"/>
        <w:ind w:left="709"/>
        <w:rPr>
          <w:rFonts w:ascii="Times New Roman" w:hAnsi="Times New Roman" w:cs="Times New Roman"/>
          <w:sz w:val="24"/>
          <w:szCs w:val="24"/>
        </w:rPr>
      </w:pPr>
    </w:p>
    <w:p w:rsidR="008E4EAE" w:rsidRPr="008E4EAE" w:rsidRDefault="00E60BA2" w:rsidP="008E4EAE">
      <w:pPr>
        <w:pStyle w:val="ab"/>
        <w:numPr>
          <w:ilvl w:val="0"/>
          <w:numId w:val="9"/>
        </w:numPr>
      </w:pPr>
      <w:r w:rsidRPr="00E60BA2">
        <w:rPr>
          <w:rFonts w:ascii="Times New Roman" w:hAnsi="Times New Roman" w:cs="Times New Roman"/>
          <w:sz w:val="24"/>
          <w:szCs w:val="24"/>
        </w:rPr>
        <w:t>Сек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ре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тарь АПС</w:t>
      </w:r>
      <w:r w:rsidR="008E4EAE">
        <w:rPr>
          <w:rFonts w:ascii="Times New Roman" w:hAnsi="Times New Roman" w:cs="Times New Roman"/>
          <w:sz w:val="24"/>
          <w:szCs w:val="24"/>
        </w:rPr>
        <w:t>:</w:t>
      </w:r>
      <w:r w:rsidRPr="00E60BA2">
        <w:rPr>
          <w:rFonts w:ascii="Times New Roman" w:hAnsi="Times New Roman" w:cs="Times New Roman"/>
          <w:sz w:val="24"/>
          <w:szCs w:val="24"/>
        </w:rPr>
        <w:t xml:space="preserve"> Анас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та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сия Юрь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ев</w:t>
      </w:r>
      <w:r w:rsidRPr="00E60BA2">
        <w:rPr>
          <w:rFonts w:ascii="Times New Roman" w:hAnsi="Times New Roman" w:cs="Times New Roman"/>
          <w:sz w:val="24"/>
          <w:szCs w:val="24"/>
        </w:rPr>
        <w:softHyphen/>
        <w:t xml:space="preserve">на </w:t>
      </w:r>
      <w:proofErr w:type="spellStart"/>
      <w:r w:rsidRPr="00E60BA2">
        <w:rPr>
          <w:rFonts w:ascii="Times New Roman" w:hAnsi="Times New Roman" w:cs="Times New Roman"/>
          <w:sz w:val="24"/>
          <w:szCs w:val="24"/>
        </w:rPr>
        <w:t>Караш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ке</w:t>
      </w:r>
      <w:r w:rsidRPr="00E60BA2">
        <w:rPr>
          <w:rFonts w:ascii="Times New Roman" w:hAnsi="Times New Roman" w:cs="Times New Roman"/>
          <w:sz w:val="24"/>
          <w:szCs w:val="24"/>
        </w:rPr>
        <w:softHyphen/>
        <w:t>вич</w:t>
      </w:r>
      <w:proofErr w:type="spellEnd"/>
    </w:p>
    <w:p w:rsidR="00D66F04" w:rsidRPr="00E60BA2" w:rsidRDefault="008E4EAE" w:rsidP="008E4EAE">
      <w:pPr>
        <w:pStyle w:val="ab"/>
        <w:ind w:left="709"/>
      </w:pPr>
      <w:r w:rsidRPr="00E60BA2">
        <w:rPr>
          <w:rFonts w:ascii="Times New Roman" w:hAnsi="Times New Roman" w:cs="Times New Roman"/>
          <w:sz w:val="24"/>
          <w:szCs w:val="24"/>
        </w:rPr>
        <w:t>+7-995-599-42-44</w:t>
      </w:r>
      <w:r w:rsidR="00D66F04" w:rsidRPr="00E60BA2">
        <w:br/>
      </w:r>
    </w:p>
    <w:sectPr w:rsidR="00D66F04" w:rsidRPr="00E60BA2" w:rsidSect="00D66F04">
      <w:headerReference w:type="default" r:id="rId15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FA" w:rsidRDefault="00024CFA" w:rsidP="00126E88">
      <w:pPr>
        <w:spacing w:after="0" w:line="240" w:lineRule="auto"/>
      </w:pPr>
      <w:r>
        <w:separator/>
      </w:r>
    </w:p>
  </w:endnote>
  <w:endnote w:type="continuationSeparator" w:id="0">
    <w:p w:rsidR="00024CFA" w:rsidRDefault="00024CFA" w:rsidP="0012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FA" w:rsidRDefault="00024CFA" w:rsidP="00126E88">
      <w:pPr>
        <w:spacing w:after="0" w:line="240" w:lineRule="auto"/>
      </w:pPr>
      <w:r>
        <w:separator/>
      </w:r>
    </w:p>
  </w:footnote>
  <w:footnote w:type="continuationSeparator" w:id="0">
    <w:p w:rsidR="00024CFA" w:rsidRDefault="00024CFA" w:rsidP="0012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88" w:rsidRDefault="00126E88" w:rsidP="00126E88">
    <w:pPr>
      <w:pBdr>
        <w:bottom w:val="thickThinSmallGap" w:sz="24" w:space="1" w:color="622423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Times New Roman" w:hAnsi="Cambria"/>
        <w:szCs w:val="32"/>
      </w:rPr>
    </w:pPr>
    <w:r>
      <w:rPr>
        <w:rFonts w:ascii="Cambria" w:hAnsi="Cambria"/>
        <w:noProof/>
        <w:szCs w:val="32"/>
        <w:lang w:eastAsia="ru-RU"/>
      </w:rPr>
      <w:drawing>
        <wp:inline distT="0" distB="0" distL="0" distR="0" wp14:anchorId="68361B31" wp14:editId="7EBE0E93">
          <wp:extent cx="1457325" cy="514350"/>
          <wp:effectExtent l="0" t="0" r="9525" b="0"/>
          <wp:docPr id="5" name="Рисунок 5" descr="Описание: C:\Users\Никита\Desktop\work`\колонтитулы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C:\Users\Никита\Desktop\work`\колонтитулы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6E88" w:rsidRPr="008418B1" w:rsidRDefault="00126E88" w:rsidP="00126E88">
    <w:pPr>
      <w:pBdr>
        <w:bottom w:val="thickThinSmallGap" w:sz="24" w:space="1" w:color="622423"/>
      </w:pBdr>
      <w:tabs>
        <w:tab w:val="center" w:pos="4677"/>
        <w:tab w:val="right" w:pos="9355"/>
      </w:tabs>
      <w:jc w:val="center"/>
      <w:rPr>
        <w:rFonts w:ascii="Times New Roman" w:hAnsi="Times New Roman" w:cs="Times New Roman"/>
        <w:color w:val="404040" w:themeColor="text1" w:themeTint="BF"/>
        <w:sz w:val="20"/>
      </w:rPr>
    </w:pPr>
    <w:r w:rsidRPr="008418B1">
      <w:rPr>
        <w:rFonts w:ascii="Times New Roman" w:eastAsia="Times New Roman" w:hAnsi="Times New Roman" w:cs="Times New Roman"/>
        <w:color w:val="404040" w:themeColor="text1" w:themeTint="BF"/>
        <w:sz w:val="20"/>
      </w:rPr>
      <w:t>ЧОУВО «Восточно – Европейский институт психоанализа» (</w:t>
    </w:r>
    <w:hyperlink r:id="rId2" w:history="1">
      <w:r w:rsidRPr="008418B1">
        <w:rPr>
          <w:rStyle w:val="aa"/>
          <w:rFonts w:ascii="Times New Roman" w:eastAsia="Times New Roman" w:hAnsi="Times New Roman" w:cs="Times New Roman"/>
          <w:color w:val="404040" w:themeColor="text1" w:themeTint="BF"/>
          <w:sz w:val="20"/>
        </w:rPr>
        <w:t>http://eeip.ru</w:t>
      </w:r>
    </w:hyperlink>
    <w:r w:rsidRPr="008418B1">
      <w:rPr>
        <w:rFonts w:ascii="Times New Roman" w:eastAsia="Times New Roman" w:hAnsi="Times New Roman" w:cs="Times New Roman"/>
        <w:color w:val="404040" w:themeColor="text1" w:themeTint="BF"/>
        <w:sz w:val="20"/>
      </w:rPr>
      <w:t>)</w:t>
    </w:r>
    <w:r w:rsidRPr="008418B1">
      <w:rPr>
        <w:rFonts w:ascii="Times New Roman" w:eastAsia="Times New Roman" w:hAnsi="Times New Roman" w:cs="Times New Roman"/>
        <w:color w:val="404040" w:themeColor="text1" w:themeTint="BF"/>
        <w:sz w:val="20"/>
      </w:rPr>
      <w:br/>
      <w:t>Курс повышения квалификации «Практика сопровождения женщины с физиологической беременностью. Психологическое сопровождение женщины в родах</w:t>
    </w:r>
    <w:r w:rsidRPr="008418B1">
      <w:rPr>
        <w:rFonts w:ascii="Times New Roman" w:hAnsi="Times New Roman" w:cs="Times New Roman"/>
        <w:color w:val="404040" w:themeColor="text1" w:themeTint="BF"/>
        <w:sz w:val="20"/>
      </w:rPr>
      <w:t>» (</w:t>
    </w:r>
    <w:hyperlink r:id="rId3" w:history="1">
      <w:r w:rsidRPr="008418B1">
        <w:rPr>
          <w:rStyle w:val="aa"/>
          <w:rFonts w:ascii="Times New Roman" w:hAnsi="Times New Roman" w:cs="Times New Roman"/>
          <w:color w:val="404040" w:themeColor="text1" w:themeTint="BF"/>
          <w:sz w:val="20"/>
        </w:rPr>
        <w:t>https://perinat.eeip.ru/</w:t>
      </w:r>
    </w:hyperlink>
    <w:r w:rsidRPr="008418B1">
      <w:rPr>
        <w:rFonts w:ascii="Times New Roman" w:hAnsi="Times New Roman" w:cs="Times New Roman"/>
        <w:color w:val="404040" w:themeColor="text1" w:themeTint="BF"/>
        <w:sz w:val="20"/>
      </w:rPr>
      <w:t>)»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FF3"/>
    <w:multiLevelType w:val="hybridMultilevel"/>
    <w:tmpl w:val="7346A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26E"/>
    <w:multiLevelType w:val="hybridMultilevel"/>
    <w:tmpl w:val="FEFE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480D"/>
    <w:multiLevelType w:val="hybridMultilevel"/>
    <w:tmpl w:val="8B0E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C474C"/>
    <w:multiLevelType w:val="hybridMultilevel"/>
    <w:tmpl w:val="DB420204"/>
    <w:lvl w:ilvl="0" w:tplc="6EDC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92C70"/>
    <w:multiLevelType w:val="hybridMultilevel"/>
    <w:tmpl w:val="0A5E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3300D"/>
    <w:multiLevelType w:val="hybridMultilevel"/>
    <w:tmpl w:val="589C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C3E48"/>
    <w:multiLevelType w:val="hybridMultilevel"/>
    <w:tmpl w:val="0D0E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88"/>
    <w:rsid w:val="00024CFA"/>
    <w:rsid w:val="00126E88"/>
    <w:rsid w:val="00187249"/>
    <w:rsid w:val="001D6915"/>
    <w:rsid w:val="0029010A"/>
    <w:rsid w:val="00440169"/>
    <w:rsid w:val="00523EE0"/>
    <w:rsid w:val="00631968"/>
    <w:rsid w:val="007D1C07"/>
    <w:rsid w:val="008270C0"/>
    <w:rsid w:val="008418B1"/>
    <w:rsid w:val="008E4EAE"/>
    <w:rsid w:val="008E6DA8"/>
    <w:rsid w:val="00D66F04"/>
    <w:rsid w:val="00E2248C"/>
    <w:rsid w:val="00E60BA2"/>
    <w:rsid w:val="00EA2BC2"/>
    <w:rsid w:val="00ED2C49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E88"/>
  </w:style>
  <w:style w:type="paragraph" w:styleId="a5">
    <w:name w:val="footer"/>
    <w:basedOn w:val="a"/>
    <w:link w:val="a6"/>
    <w:uiPriority w:val="99"/>
    <w:unhideWhenUsed/>
    <w:rsid w:val="0012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E88"/>
  </w:style>
  <w:style w:type="paragraph" w:styleId="a7">
    <w:name w:val="Balloon Text"/>
    <w:basedOn w:val="a"/>
    <w:link w:val="a8"/>
    <w:uiPriority w:val="99"/>
    <w:semiHidden/>
    <w:unhideWhenUsed/>
    <w:rsid w:val="0012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2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26E88"/>
    <w:rPr>
      <w:color w:val="0000FF" w:themeColor="hyperlink"/>
      <w:u w:val="single"/>
    </w:rPr>
  </w:style>
  <w:style w:type="paragraph" w:styleId="ab">
    <w:name w:val="No Spacing"/>
    <w:uiPriority w:val="1"/>
    <w:qFormat/>
    <w:rsid w:val="00126E88"/>
    <w:pPr>
      <w:spacing w:after="0" w:line="240" w:lineRule="auto"/>
    </w:pPr>
  </w:style>
  <w:style w:type="table" w:styleId="ac">
    <w:name w:val="Table Grid"/>
    <w:basedOn w:val="a1"/>
    <w:uiPriority w:val="59"/>
    <w:rsid w:val="0012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E88"/>
  </w:style>
  <w:style w:type="paragraph" w:styleId="a5">
    <w:name w:val="footer"/>
    <w:basedOn w:val="a"/>
    <w:link w:val="a6"/>
    <w:uiPriority w:val="99"/>
    <w:unhideWhenUsed/>
    <w:rsid w:val="0012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E88"/>
  </w:style>
  <w:style w:type="paragraph" w:styleId="a7">
    <w:name w:val="Balloon Text"/>
    <w:basedOn w:val="a"/>
    <w:link w:val="a8"/>
    <w:uiPriority w:val="99"/>
    <w:semiHidden/>
    <w:unhideWhenUsed/>
    <w:rsid w:val="0012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E8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2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26E88"/>
    <w:rPr>
      <w:color w:val="0000FF" w:themeColor="hyperlink"/>
      <w:u w:val="single"/>
    </w:rPr>
  </w:style>
  <w:style w:type="paragraph" w:styleId="ab">
    <w:name w:val="No Spacing"/>
    <w:uiPriority w:val="1"/>
    <w:qFormat/>
    <w:rsid w:val="00126E88"/>
    <w:pPr>
      <w:spacing w:after="0" w:line="240" w:lineRule="auto"/>
    </w:pPr>
  </w:style>
  <w:style w:type="table" w:styleId="ac">
    <w:name w:val="Table Grid"/>
    <w:basedOn w:val="a1"/>
    <w:uiPriority w:val="59"/>
    <w:rsid w:val="0012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6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yazitova@b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erina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7812336639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po@eei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ic-eeip.ru/" TargetMode="External"/><Relationship Id="rId14" Type="http://schemas.openxmlformats.org/officeDocument/2006/relationships/hyperlink" Target="https://vk.com/boyazitova197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erinat.eeip.ru/" TargetMode="External"/><Relationship Id="rId2" Type="http://schemas.openxmlformats.org/officeDocument/2006/relationships/hyperlink" Target="http://eei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DB0C-B965-4732-9CD9-B9EB9823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 Ершова</cp:lastModifiedBy>
  <cp:revision>11</cp:revision>
  <dcterms:created xsi:type="dcterms:W3CDTF">2019-10-14T15:33:00Z</dcterms:created>
  <dcterms:modified xsi:type="dcterms:W3CDTF">2019-10-16T17:44:00Z</dcterms:modified>
</cp:coreProperties>
</file>